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2E" w:rsidRDefault="00052D2A" w:rsidP="0050758D">
      <w:pPr>
        <w:pStyle w:val="Titre1"/>
        <w:jc w:val="center"/>
        <w:rPr>
          <w:noProof/>
          <w:lang w:eastAsia="zh-TW" w:bidi="he-IL"/>
        </w:rPr>
      </w:pPr>
      <w:r w:rsidRPr="00052D2A">
        <w:rPr>
          <w:noProof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-200025</wp:posOffset>
            </wp:positionV>
            <wp:extent cx="1044575" cy="1569720"/>
            <wp:effectExtent l="19050" t="0" r="317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622" t="10498" r="23885" b="10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5697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E064A">
        <w:rPr>
          <w:noProof/>
          <w:lang w:eastAsia="zh-TW" w:bidi="he-IL"/>
        </w:rPr>
        <w:t xml:space="preserve">Offre d’emploi </w:t>
      </w:r>
      <w:r w:rsidR="00B03A94">
        <w:rPr>
          <w:noProof/>
          <w:lang w:eastAsia="zh-TW" w:bidi="he-IL"/>
        </w:rPr>
        <w:t>Accompagnateur(trice)</w:t>
      </w:r>
      <w:r w:rsidR="00DE064A">
        <w:rPr>
          <w:noProof/>
          <w:lang w:eastAsia="zh-TW" w:bidi="he-IL"/>
        </w:rPr>
        <w:t xml:space="preserve"> Rural</w:t>
      </w:r>
      <w:r w:rsidR="00B03A94">
        <w:rPr>
          <w:noProof/>
          <w:lang w:eastAsia="zh-TW" w:bidi="he-IL"/>
        </w:rPr>
        <w:t>(e)</w:t>
      </w:r>
    </w:p>
    <w:p w:rsidR="00B03A94" w:rsidRPr="00B03A94" w:rsidRDefault="00BB4DFF" w:rsidP="00B03A94">
      <w:pPr>
        <w:rPr>
          <w:lang w:eastAsia="zh-TW" w:bidi="he-IL"/>
        </w:rPr>
      </w:pPr>
      <w:r>
        <w:rPr>
          <w:rFonts w:ascii="Verdana" w:hAnsi="Verdana"/>
          <w:noProof/>
          <w:color w:val="B3C727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181610</wp:posOffset>
                </wp:positionV>
                <wp:extent cx="5803900" cy="635"/>
                <wp:effectExtent l="26035" t="22225" r="27940" b="247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039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3C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A0C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8.6pt;margin-top:14.3pt;width:457pt;height: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" strokecolor="#b3c727" strokeweight="3pt"/>
            </w:pict>
          </mc:Fallback>
        </mc:AlternateContent>
      </w:r>
      <w:r w:rsidR="00B03A94">
        <w:rPr>
          <w:lang w:eastAsia="zh-TW" w:bidi="he-IL"/>
        </w:rPr>
        <w:tab/>
      </w:r>
      <w:r w:rsidR="00B03A94">
        <w:rPr>
          <w:lang w:eastAsia="zh-TW" w:bidi="he-IL"/>
        </w:rPr>
        <w:tab/>
      </w:r>
      <w:r w:rsidR="00B03A94">
        <w:rPr>
          <w:lang w:eastAsia="zh-TW" w:bidi="he-IL"/>
        </w:rPr>
        <w:tab/>
      </w:r>
      <w:r w:rsidR="00B03A94">
        <w:rPr>
          <w:lang w:eastAsia="zh-TW" w:bidi="he-IL"/>
        </w:rPr>
        <w:tab/>
      </w:r>
    </w:p>
    <w:p w:rsidR="001D2680" w:rsidRDefault="001D2680" w:rsidP="001D2680">
      <w:pPr>
        <w:ind w:firstLine="709"/>
        <w:rPr>
          <w:u w:val="single"/>
        </w:rPr>
      </w:pPr>
    </w:p>
    <w:p w:rsidR="00936B36" w:rsidRPr="00936B36" w:rsidRDefault="00936B36" w:rsidP="00936B36">
      <w:pPr>
        <w:ind w:firstLine="709"/>
        <w:rPr>
          <w:u w:val="single"/>
        </w:rPr>
      </w:pPr>
    </w:p>
    <w:p w:rsidR="006105EE" w:rsidRPr="00C106BC" w:rsidRDefault="00B03A94" w:rsidP="00C106BC">
      <w:pPr>
        <w:pStyle w:val="Titre2"/>
        <w:jc w:val="center"/>
      </w:pPr>
      <w:r>
        <w:t xml:space="preserve">Solidarité Paysans Provence Alpes est une association </w:t>
      </w:r>
      <w:r w:rsidR="00E1093F">
        <w:t xml:space="preserve">d’accompagnement et de </w:t>
      </w:r>
      <w:r>
        <w:t>défense des agriculteurs en difficulté sur la région Sud Paca</w:t>
      </w:r>
    </w:p>
    <w:p w:rsidR="006105EE" w:rsidRPr="006105EE" w:rsidRDefault="006105EE" w:rsidP="008E60AA">
      <w:pPr>
        <w:pStyle w:val="En-tte"/>
        <w:tabs>
          <w:tab w:val="clear" w:pos="4536"/>
          <w:tab w:val="clear" w:pos="9072"/>
        </w:tabs>
        <w:spacing w:after="0"/>
        <w:rPr>
          <w:rFonts w:cs="Arial"/>
          <w:b/>
          <w:szCs w:val="20"/>
        </w:rPr>
      </w:pPr>
      <w:r w:rsidRPr="006105EE">
        <w:rPr>
          <w:rFonts w:cs="Arial"/>
          <w:b/>
          <w:szCs w:val="20"/>
        </w:rPr>
        <w:t>Missions :</w:t>
      </w:r>
    </w:p>
    <w:p w:rsidR="006105EE" w:rsidRPr="00DE064A" w:rsidRDefault="00334EF8" w:rsidP="006105EE">
      <w:pPr>
        <w:pStyle w:val="En-tte"/>
        <w:numPr>
          <w:ilvl w:val="0"/>
          <w:numId w:val="6"/>
        </w:numPr>
        <w:tabs>
          <w:tab w:val="clear" w:pos="4536"/>
          <w:tab w:val="clear" w:pos="9072"/>
        </w:tabs>
        <w:spacing w:before="0" w:after="0"/>
        <w:rPr>
          <w:rFonts w:cs="Arial"/>
          <w:szCs w:val="20"/>
        </w:rPr>
      </w:pPr>
      <w:r>
        <w:rPr>
          <w:rFonts w:cs="Arial"/>
          <w:szCs w:val="20"/>
        </w:rPr>
        <w:t>Accompagnement</w:t>
      </w:r>
      <w:r w:rsidR="006105EE" w:rsidRPr="00DE064A">
        <w:rPr>
          <w:rFonts w:cs="Arial"/>
          <w:szCs w:val="20"/>
        </w:rPr>
        <w:t xml:space="preserve"> des </w:t>
      </w:r>
      <w:r w:rsidR="006105EE">
        <w:rPr>
          <w:rFonts w:cs="Arial"/>
          <w:szCs w:val="20"/>
        </w:rPr>
        <w:t>agriculteurs en difficulté (et leurs familles)</w:t>
      </w:r>
      <w:r w:rsidR="006105EE" w:rsidRPr="00DE064A">
        <w:rPr>
          <w:rFonts w:cs="Arial"/>
          <w:szCs w:val="20"/>
        </w:rPr>
        <w:t xml:space="preserve"> </w:t>
      </w:r>
    </w:p>
    <w:p w:rsidR="00E1093F" w:rsidRDefault="00334EF8" w:rsidP="00E1093F">
      <w:pPr>
        <w:pStyle w:val="En-tte"/>
        <w:numPr>
          <w:ilvl w:val="0"/>
          <w:numId w:val="6"/>
        </w:numPr>
        <w:tabs>
          <w:tab w:val="clear" w:pos="4536"/>
          <w:tab w:val="clear" w:pos="9072"/>
        </w:tabs>
        <w:spacing w:before="0" w:after="0"/>
        <w:rPr>
          <w:rFonts w:cs="Arial"/>
          <w:szCs w:val="20"/>
        </w:rPr>
      </w:pPr>
      <w:r w:rsidRPr="00DE064A">
        <w:rPr>
          <w:rFonts w:cs="Arial"/>
          <w:szCs w:val="20"/>
        </w:rPr>
        <w:t>Démarches</w:t>
      </w:r>
      <w:r w:rsidR="00E1093F">
        <w:rPr>
          <w:rFonts w:cs="Arial"/>
          <w:szCs w:val="20"/>
        </w:rPr>
        <w:t xml:space="preserve"> administratives et sociales </w:t>
      </w:r>
    </w:p>
    <w:p w:rsidR="006105EE" w:rsidRPr="00DE064A" w:rsidRDefault="00334EF8" w:rsidP="006105EE">
      <w:pPr>
        <w:pStyle w:val="En-tte"/>
        <w:numPr>
          <w:ilvl w:val="0"/>
          <w:numId w:val="6"/>
        </w:numPr>
        <w:tabs>
          <w:tab w:val="clear" w:pos="4536"/>
          <w:tab w:val="clear" w:pos="9072"/>
        </w:tabs>
        <w:spacing w:before="0" w:after="0"/>
        <w:rPr>
          <w:rFonts w:cs="Arial"/>
          <w:szCs w:val="20"/>
        </w:rPr>
      </w:pPr>
      <w:r w:rsidRPr="00DE064A">
        <w:rPr>
          <w:rFonts w:cs="Arial"/>
          <w:szCs w:val="20"/>
        </w:rPr>
        <w:t>Diagnostic</w:t>
      </w:r>
      <w:r w:rsidR="006105EE" w:rsidRPr="00DE064A">
        <w:rPr>
          <w:rFonts w:cs="Arial"/>
          <w:szCs w:val="20"/>
        </w:rPr>
        <w:t xml:space="preserve"> socio-économique partagé </w:t>
      </w:r>
      <w:r w:rsidR="008E60AA">
        <w:rPr>
          <w:rFonts w:cs="Arial"/>
          <w:szCs w:val="20"/>
        </w:rPr>
        <w:t>et co-élaboration de solutions</w:t>
      </w:r>
    </w:p>
    <w:p w:rsidR="008E60AA" w:rsidRPr="00DE064A" w:rsidRDefault="00334EF8" w:rsidP="006105EE">
      <w:pPr>
        <w:pStyle w:val="En-tte"/>
        <w:numPr>
          <w:ilvl w:val="0"/>
          <w:numId w:val="6"/>
        </w:numPr>
        <w:tabs>
          <w:tab w:val="clear" w:pos="4536"/>
          <w:tab w:val="clear" w:pos="9072"/>
        </w:tabs>
        <w:spacing w:before="0" w:after="0"/>
        <w:rPr>
          <w:rFonts w:cs="Arial"/>
          <w:szCs w:val="20"/>
        </w:rPr>
      </w:pPr>
      <w:r>
        <w:rPr>
          <w:rFonts w:cs="Arial"/>
          <w:szCs w:val="20"/>
        </w:rPr>
        <w:t>Médiation</w:t>
      </w:r>
      <w:r w:rsidR="008E60AA">
        <w:rPr>
          <w:rFonts w:cs="Arial"/>
          <w:szCs w:val="20"/>
        </w:rPr>
        <w:t xml:space="preserve"> en cas de conflits</w:t>
      </w:r>
    </w:p>
    <w:p w:rsidR="006105EE" w:rsidRDefault="00334EF8" w:rsidP="006105EE">
      <w:pPr>
        <w:pStyle w:val="En-tte"/>
        <w:numPr>
          <w:ilvl w:val="0"/>
          <w:numId w:val="6"/>
        </w:numPr>
        <w:tabs>
          <w:tab w:val="clear" w:pos="4536"/>
          <w:tab w:val="clear" w:pos="9072"/>
        </w:tabs>
        <w:spacing w:before="0" w:after="0"/>
        <w:rPr>
          <w:rFonts w:cs="Arial"/>
          <w:szCs w:val="20"/>
        </w:rPr>
      </w:pPr>
      <w:r w:rsidRPr="00DE064A">
        <w:rPr>
          <w:rFonts w:cs="Arial"/>
          <w:szCs w:val="20"/>
        </w:rPr>
        <w:t>Accompagnement</w:t>
      </w:r>
      <w:r w:rsidR="006105EE" w:rsidRPr="00DE064A">
        <w:rPr>
          <w:rFonts w:cs="Arial"/>
          <w:szCs w:val="20"/>
        </w:rPr>
        <w:t xml:space="preserve"> dans les démarches de procédures collectives</w:t>
      </w:r>
    </w:p>
    <w:p w:rsidR="00052D2A" w:rsidRDefault="00052D2A" w:rsidP="006105EE">
      <w:pPr>
        <w:pStyle w:val="En-tte"/>
        <w:tabs>
          <w:tab w:val="clear" w:pos="4536"/>
          <w:tab w:val="clear" w:pos="9072"/>
        </w:tabs>
        <w:spacing w:before="0" w:after="0"/>
        <w:rPr>
          <w:rFonts w:cs="Arial"/>
          <w:szCs w:val="20"/>
        </w:rPr>
      </w:pPr>
    </w:p>
    <w:p w:rsidR="00052D2A" w:rsidRDefault="00052D2A" w:rsidP="00052D2A">
      <w:pPr>
        <w:pStyle w:val="En-tte"/>
        <w:tabs>
          <w:tab w:val="clear" w:pos="4536"/>
          <w:tab w:val="clear" w:pos="9072"/>
        </w:tabs>
        <w:spacing w:before="0" w:after="0"/>
        <w:rPr>
          <w:rFonts w:cs="Arial"/>
          <w:szCs w:val="20"/>
        </w:rPr>
      </w:pPr>
      <w:r w:rsidRPr="00052D2A">
        <w:rPr>
          <w:rFonts w:cs="Arial"/>
          <w:b/>
          <w:szCs w:val="20"/>
        </w:rPr>
        <w:t>Connaissances souhaitées</w:t>
      </w:r>
      <w:r>
        <w:rPr>
          <w:rFonts w:cs="Arial"/>
          <w:szCs w:val="20"/>
        </w:rPr>
        <w:t xml:space="preserve"> : </w:t>
      </w:r>
    </w:p>
    <w:p w:rsidR="006105EE" w:rsidRDefault="00334EF8" w:rsidP="006105EE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spacing w:before="0" w:after="0"/>
        <w:rPr>
          <w:rFonts w:cs="Arial"/>
          <w:szCs w:val="20"/>
        </w:rPr>
      </w:pPr>
      <w:r w:rsidRPr="00DE064A">
        <w:rPr>
          <w:rFonts w:cs="Arial"/>
          <w:szCs w:val="20"/>
        </w:rPr>
        <w:t>Connaissance</w:t>
      </w:r>
      <w:r w:rsidR="006105EE" w:rsidRPr="00DE064A">
        <w:rPr>
          <w:rFonts w:cs="Arial"/>
          <w:szCs w:val="20"/>
        </w:rPr>
        <w:t xml:space="preserve"> du milieu agricole </w:t>
      </w:r>
    </w:p>
    <w:p w:rsidR="006105EE" w:rsidRDefault="00334EF8" w:rsidP="006105EE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spacing w:before="0" w:after="0"/>
        <w:rPr>
          <w:rFonts w:cs="Arial"/>
          <w:szCs w:val="20"/>
        </w:rPr>
      </w:pPr>
      <w:r w:rsidRPr="00DE064A">
        <w:rPr>
          <w:rFonts w:cs="Arial"/>
          <w:szCs w:val="20"/>
        </w:rPr>
        <w:t>Intérêt</w:t>
      </w:r>
      <w:r w:rsidR="006105EE" w:rsidRPr="00DE064A">
        <w:rPr>
          <w:rFonts w:cs="Arial"/>
          <w:szCs w:val="20"/>
        </w:rPr>
        <w:t xml:space="preserve"> pour les démarches associatives </w:t>
      </w:r>
    </w:p>
    <w:p w:rsidR="008E60AA" w:rsidRDefault="00334EF8" w:rsidP="008E60AA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spacing w:before="0" w:after="0"/>
        <w:rPr>
          <w:rFonts w:cs="Arial"/>
          <w:szCs w:val="20"/>
        </w:rPr>
      </w:pPr>
      <w:r w:rsidRPr="00DE064A">
        <w:rPr>
          <w:rFonts w:cs="Arial"/>
          <w:szCs w:val="20"/>
        </w:rPr>
        <w:t>Capacité</w:t>
      </w:r>
      <w:r w:rsidR="006105EE" w:rsidRPr="00DE064A">
        <w:rPr>
          <w:rFonts w:cs="Arial"/>
          <w:szCs w:val="20"/>
        </w:rPr>
        <w:t xml:space="preserve"> à</w:t>
      </w:r>
      <w:r w:rsidR="002821A8">
        <w:rPr>
          <w:rFonts w:cs="Arial"/>
          <w:szCs w:val="20"/>
        </w:rPr>
        <w:t xml:space="preserve"> travailler en équipe et à</w:t>
      </w:r>
      <w:r w:rsidR="006105EE" w:rsidRPr="00DE064A">
        <w:rPr>
          <w:rFonts w:cs="Arial"/>
          <w:szCs w:val="20"/>
        </w:rPr>
        <w:t xml:space="preserve"> collaborer avec des bénévoles</w:t>
      </w:r>
    </w:p>
    <w:p w:rsidR="006105EE" w:rsidRDefault="00334EF8" w:rsidP="008E60AA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spacing w:before="0" w:after="0"/>
        <w:rPr>
          <w:rFonts w:cs="Arial"/>
          <w:szCs w:val="20"/>
        </w:rPr>
      </w:pPr>
      <w:r w:rsidRPr="008E60AA">
        <w:rPr>
          <w:rFonts w:cs="Arial"/>
          <w:szCs w:val="20"/>
        </w:rPr>
        <w:t>Capacité</w:t>
      </w:r>
      <w:r w:rsidR="006105EE" w:rsidRPr="008E60AA">
        <w:rPr>
          <w:rFonts w:cs="Arial"/>
          <w:szCs w:val="20"/>
        </w:rPr>
        <w:t xml:space="preserve"> d’écoute et d’analyse</w:t>
      </w:r>
      <w:r w:rsidR="002821A8">
        <w:rPr>
          <w:rFonts w:cs="Arial"/>
          <w:szCs w:val="20"/>
        </w:rPr>
        <w:t xml:space="preserve"> et d’animation</w:t>
      </w:r>
    </w:p>
    <w:p w:rsidR="002821A8" w:rsidRDefault="00334EF8" w:rsidP="008E60AA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spacing w:before="0" w:after="0"/>
        <w:rPr>
          <w:rFonts w:cs="Arial"/>
          <w:szCs w:val="20"/>
        </w:rPr>
      </w:pPr>
      <w:r>
        <w:rPr>
          <w:rFonts w:cs="Arial"/>
          <w:szCs w:val="20"/>
        </w:rPr>
        <w:t>Maîtrise</w:t>
      </w:r>
      <w:r w:rsidR="002821A8">
        <w:rPr>
          <w:rFonts w:cs="Arial"/>
          <w:szCs w:val="20"/>
        </w:rPr>
        <w:t xml:space="preserve"> de l’outil informatique</w:t>
      </w:r>
    </w:p>
    <w:p w:rsidR="008E60AA" w:rsidRDefault="008E60AA" w:rsidP="008E60AA">
      <w:pPr>
        <w:pStyle w:val="En-tte"/>
        <w:tabs>
          <w:tab w:val="clear" w:pos="4536"/>
          <w:tab w:val="clear" w:pos="9072"/>
        </w:tabs>
        <w:spacing w:before="0" w:after="0"/>
        <w:ind w:left="1080"/>
        <w:rPr>
          <w:rFonts w:cs="Arial"/>
          <w:szCs w:val="20"/>
        </w:rPr>
      </w:pPr>
    </w:p>
    <w:p w:rsidR="008E60AA" w:rsidRPr="008E60AA" w:rsidRDefault="008E60AA" w:rsidP="008E60AA">
      <w:pPr>
        <w:pStyle w:val="En-tte"/>
        <w:tabs>
          <w:tab w:val="clear" w:pos="4536"/>
          <w:tab w:val="clear" w:pos="9072"/>
        </w:tabs>
        <w:spacing w:before="0" w:after="0"/>
        <w:rPr>
          <w:rFonts w:cs="Arial"/>
          <w:szCs w:val="20"/>
        </w:rPr>
      </w:pPr>
      <w:r w:rsidRPr="008E60AA">
        <w:rPr>
          <w:rFonts w:cs="Arial"/>
          <w:b/>
          <w:szCs w:val="20"/>
        </w:rPr>
        <w:t>Serait un plus appréciable</w:t>
      </w:r>
      <w:r>
        <w:rPr>
          <w:rFonts w:cs="Arial"/>
          <w:szCs w:val="20"/>
        </w:rPr>
        <w:t xml:space="preserve"> : </w:t>
      </w:r>
    </w:p>
    <w:p w:rsidR="00845C41" w:rsidRDefault="00334EF8" w:rsidP="00DE064A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spacing w:before="0" w:after="0"/>
        <w:rPr>
          <w:rFonts w:cs="Arial"/>
          <w:szCs w:val="20"/>
        </w:rPr>
      </w:pPr>
      <w:r>
        <w:rPr>
          <w:rFonts w:cs="Arial"/>
          <w:szCs w:val="20"/>
        </w:rPr>
        <w:t>Connaissance</w:t>
      </w:r>
      <w:r w:rsidR="00845C41">
        <w:rPr>
          <w:rFonts w:cs="Arial"/>
          <w:szCs w:val="20"/>
        </w:rPr>
        <w:t xml:space="preserve"> des dispositifs sociaux (rsa, …)</w:t>
      </w:r>
    </w:p>
    <w:p w:rsidR="00DE064A" w:rsidRPr="00DE064A" w:rsidRDefault="00334EF8" w:rsidP="00DE064A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spacing w:before="0" w:after="0"/>
        <w:rPr>
          <w:rFonts w:cs="Arial"/>
          <w:szCs w:val="20"/>
        </w:rPr>
      </w:pPr>
      <w:r>
        <w:rPr>
          <w:rFonts w:cs="Arial"/>
          <w:szCs w:val="20"/>
        </w:rPr>
        <w:t>Base</w:t>
      </w:r>
      <w:r w:rsidR="006105EE">
        <w:rPr>
          <w:rFonts w:cs="Arial"/>
          <w:szCs w:val="20"/>
        </w:rPr>
        <w:t xml:space="preserve"> </w:t>
      </w:r>
      <w:r w:rsidR="00DE064A" w:rsidRPr="00DE064A">
        <w:rPr>
          <w:rFonts w:cs="Arial"/>
          <w:szCs w:val="20"/>
        </w:rPr>
        <w:t>gestion et lecture de document comptable</w:t>
      </w:r>
    </w:p>
    <w:p w:rsidR="00230594" w:rsidRPr="00DE064A" w:rsidRDefault="00334EF8" w:rsidP="00230594">
      <w:pPr>
        <w:pStyle w:val="En-tte"/>
        <w:numPr>
          <w:ilvl w:val="0"/>
          <w:numId w:val="7"/>
        </w:numPr>
        <w:tabs>
          <w:tab w:val="clear" w:pos="4536"/>
          <w:tab w:val="clear" w:pos="9072"/>
        </w:tabs>
        <w:spacing w:before="0" w:after="0"/>
        <w:rPr>
          <w:rFonts w:cs="Arial"/>
          <w:szCs w:val="20"/>
        </w:rPr>
      </w:pPr>
      <w:r>
        <w:rPr>
          <w:rFonts w:cs="Arial"/>
          <w:szCs w:val="20"/>
        </w:rPr>
        <w:t>Connaissance</w:t>
      </w:r>
      <w:r w:rsidR="008E60AA">
        <w:rPr>
          <w:rFonts w:cs="Arial"/>
          <w:szCs w:val="20"/>
        </w:rPr>
        <w:t xml:space="preserve"> du droit rural </w:t>
      </w:r>
    </w:p>
    <w:p w:rsidR="00B31B25" w:rsidRPr="00DE064A" w:rsidRDefault="00B31B25" w:rsidP="00B31B25">
      <w:pPr>
        <w:pStyle w:val="En-tte"/>
        <w:tabs>
          <w:tab w:val="clear" w:pos="4536"/>
          <w:tab w:val="clear" w:pos="9072"/>
        </w:tabs>
        <w:spacing w:before="0" w:after="0"/>
        <w:ind w:left="1080"/>
        <w:rPr>
          <w:rFonts w:cs="Arial"/>
          <w:szCs w:val="20"/>
        </w:rPr>
      </w:pPr>
    </w:p>
    <w:p w:rsidR="006105EE" w:rsidRPr="00DE064A" w:rsidRDefault="006105EE" w:rsidP="006105EE">
      <w:pPr>
        <w:pStyle w:val="En-tte"/>
        <w:tabs>
          <w:tab w:val="clear" w:pos="4536"/>
          <w:tab w:val="clear" w:pos="9072"/>
        </w:tabs>
        <w:rPr>
          <w:rFonts w:cs="Arial"/>
          <w:szCs w:val="20"/>
        </w:rPr>
      </w:pPr>
      <w:r w:rsidRPr="00DE064A">
        <w:rPr>
          <w:rFonts w:cs="Arial"/>
          <w:szCs w:val="20"/>
        </w:rPr>
        <w:t>Poste basé à Orgon (13), déplacements sur les départements des Bouches du Rhône et sur le Vaucluse</w:t>
      </w:r>
    </w:p>
    <w:p w:rsidR="006105EE" w:rsidRPr="00DE064A" w:rsidRDefault="00647284" w:rsidP="006105EE">
      <w:pPr>
        <w:pStyle w:val="Sansinterligne"/>
        <w:rPr>
          <w:szCs w:val="20"/>
        </w:rPr>
      </w:pPr>
      <w:r>
        <w:rPr>
          <w:szCs w:val="20"/>
        </w:rPr>
        <w:t>CDI</w:t>
      </w:r>
      <w:r w:rsidR="006105EE">
        <w:rPr>
          <w:szCs w:val="20"/>
        </w:rPr>
        <w:t xml:space="preserve"> temps plein</w:t>
      </w:r>
      <w:r w:rsidR="006105EE" w:rsidRPr="00DE064A">
        <w:rPr>
          <w:szCs w:val="20"/>
        </w:rPr>
        <w:t xml:space="preserve"> (35 h hebdo sur 4</w:t>
      </w:r>
      <w:r w:rsidR="00B03A94">
        <w:rPr>
          <w:szCs w:val="20"/>
        </w:rPr>
        <w:t xml:space="preserve"> jours</w:t>
      </w:r>
      <w:r w:rsidR="00FD7DD7">
        <w:rPr>
          <w:szCs w:val="20"/>
        </w:rPr>
        <w:t xml:space="preserve"> dont un en télétravail</w:t>
      </w:r>
      <w:r w:rsidR="005D582A">
        <w:rPr>
          <w:szCs w:val="20"/>
        </w:rPr>
        <w:t xml:space="preserve"> après quelque mois de présence</w:t>
      </w:r>
      <w:r w:rsidR="00FD7DD7">
        <w:rPr>
          <w:szCs w:val="20"/>
        </w:rPr>
        <w:t>)</w:t>
      </w:r>
    </w:p>
    <w:p w:rsidR="00334EF8" w:rsidRDefault="00334EF8" w:rsidP="00334EF8">
      <w:pPr>
        <w:pStyle w:val="Sansinterligne"/>
        <w:rPr>
          <w:szCs w:val="20"/>
        </w:rPr>
      </w:pPr>
      <w:r>
        <w:rPr>
          <w:szCs w:val="20"/>
        </w:rPr>
        <w:t xml:space="preserve">Salaire : 1944.58 € brut + 215.97 € </w:t>
      </w:r>
      <w:r>
        <w:rPr>
          <w:szCs w:val="20"/>
        </w:rPr>
        <w:t>après la période d’essai</w:t>
      </w:r>
      <w:bookmarkStart w:id="0" w:name="_GoBack"/>
      <w:bookmarkEnd w:id="0"/>
    </w:p>
    <w:p w:rsidR="006B2D49" w:rsidRPr="00DE064A" w:rsidRDefault="006B2D49" w:rsidP="006105EE">
      <w:pPr>
        <w:pStyle w:val="Sansinterligne"/>
        <w:rPr>
          <w:szCs w:val="20"/>
        </w:rPr>
      </w:pPr>
      <w:r>
        <w:rPr>
          <w:szCs w:val="20"/>
        </w:rPr>
        <w:t>Chèque vacance</w:t>
      </w:r>
      <w:r w:rsidR="005D582A">
        <w:rPr>
          <w:szCs w:val="20"/>
        </w:rPr>
        <w:t>/PEE</w:t>
      </w:r>
      <w:r>
        <w:rPr>
          <w:szCs w:val="20"/>
        </w:rPr>
        <w:t xml:space="preserve"> et mutuelle</w:t>
      </w:r>
    </w:p>
    <w:p w:rsidR="006105EE" w:rsidRPr="00DE064A" w:rsidRDefault="006105EE" w:rsidP="006105EE">
      <w:pPr>
        <w:pStyle w:val="Sansinterligne"/>
        <w:rPr>
          <w:szCs w:val="20"/>
        </w:rPr>
      </w:pPr>
      <w:r w:rsidRPr="00DE064A">
        <w:rPr>
          <w:szCs w:val="20"/>
        </w:rPr>
        <w:t>Téléphone portable</w:t>
      </w:r>
      <w:r w:rsidR="00FD7DD7">
        <w:rPr>
          <w:szCs w:val="20"/>
        </w:rPr>
        <w:t xml:space="preserve"> </w:t>
      </w:r>
    </w:p>
    <w:p w:rsidR="006105EE" w:rsidRPr="00DE064A" w:rsidRDefault="006B2D49" w:rsidP="006105EE">
      <w:pPr>
        <w:pStyle w:val="En-tte"/>
        <w:tabs>
          <w:tab w:val="clear" w:pos="4536"/>
          <w:tab w:val="clear" w:pos="9072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Qualification : minimum bac +2, +3, </w:t>
      </w:r>
      <w:r w:rsidR="00C0530B">
        <w:rPr>
          <w:rFonts w:cs="Arial"/>
          <w:szCs w:val="20"/>
        </w:rPr>
        <w:t>+</w:t>
      </w:r>
      <w:r>
        <w:rPr>
          <w:rFonts w:cs="Arial"/>
          <w:szCs w:val="20"/>
        </w:rPr>
        <w:t>…</w:t>
      </w:r>
    </w:p>
    <w:p w:rsidR="006105EE" w:rsidRPr="00DE064A" w:rsidRDefault="006105EE" w:rsidP="006105EE">
      <w:pPr>
        <w:pStyle w:val="En-tte"/>
        <w:tabs>
          <w:tab w:val="clear" w:pos="4536"/>
          <w:tab w:val="clear" w:pos="9072"/>
        </w:tabs>
        <w:rPr>
          <w:rFonts w:cs="Arial"/>
          <w:szCs w:val="20"/>
        </w:rPr>
      </w:pPr>
      <w:r w:rsidRPr="00DE064A">
        <w:rPr>
          <w:rFonts w:cs="Arial"/>
          <w:szCs w:val="20"/>
        </w:rPr>
        <w:t>Permis B – véhicule de service</w:t>
      </w:r>
      <w:r w:rsidR="005D582A">
        <w:rPr>
          <w:rFonts w:cs="Arial"/>
          <w:szCs w:val="20"/>
        </w:rPr>
        <w:t xml:space="preserve"> ou véhicule personnel avec </w:t>
      </w:r>
      <w:r w:rsidR="006B2D49">
        <w:rPr>
          <w:rFonts w:cs="Arial"/>
          <w:szCs w:val="20"/>
        </w:rPr>
        <w:t>frais de</w:t>
      </w:r>
      <w:r>
        <w:rPr>
          <w:rFonts w:cs="Arial"/>
          <w:szCs w:val="20"/>
        </w:rPr>
        <w:t xml:space="preserve"> </w:t>
      </w:r>
      <w:r w:rsidRPr="00DE064A">
        <w:rPr>
          <w:rFonts w:cs="Arial"/>
          <w:szCs w:val="20"/>
        </w:rPr>
        <w:t xml:space="preserve">déplacements </w:t>
      </w:r>
      <w:r w:rsidR="006B2D49">
        <w:rPr>
          <w:rFonts w:cs="Arial"/>
          <w:szCs w:val="20"/>
        </w:rPr>
        <w:t>pris en charge</w:t>
      </w:r>
    </w:p>
    <w:p w:rsidR="00C106BC" w:rsidRDefault="00C106BC" w:rsidP="00C745AB">
      <w:pPr>
        <w:pStyle w:val="En-tte"/>
        <w:tabs>
          <w:tab w:val="clear" w:pos="4536"/>
          <w:tab w:val="clear" w:pos="9072"/>
        </w:tabs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CV et lettre de motivation</w:t>
      </w:r>
    </w:p>
    <w:p w:rsidR="00DE064A" w:rsidRPr="00DE064A" w:rsidRDefault="008E60AA" w:rsidP="00C745AB">
      <w:pPr>
        <w:pStyle w:val="En-tte"/>
        <w:tabs>
          <w:tab w:val="clear" w:pos="4536"/>
          <w:tab w:val="clear" w:pos="9072"/>
        </w:tabs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P</w:t>
      </w:r>
      <w:r w:rsidR="00DE064A" w:rsidRPr="00DE064A">
        <w:rPr>
          <w:rFonts w:cs="Arial"/>
          <w:b/>
          <w:bCs/>
          <w:szCs w:val="20"/>
        </w:rPr>
        <w:t xml:space="preserve">ar mail à : </w:t>
      </w:r>
      <w:hyperlink r:id="rId9" w:history="1">
        <w:r w:rsidR="00DE064A" w:rsidRPr="00DE064A">
          <w:rPr>
            <w:rStyle w:val="Lienhypertexte"/>
            <w:rFonts w:eastAsiaTheme="majorEastAsia" w:cs="Arial"/>
            <w:szCs w:val="20"/>
          </w:rPr>
          <w:t>provence@solidaritepaysans.org</w:t>
        </w:r>
      </w:hyperlink>
      <w:r w:rsidR="00052D2A">
        <w:rPr>
          <w:szCs w:val="20"/>
        </w:rPr>
        <w:t xml:space="preserve"> à l’attention de Mme la Présidente</w:t>
      </w:r>
    </w:p>
    <w:p w:rsidR="00DE064A" w:rsidRPr="00052D2A" w:rsidRDefault="00DE064A" w:rsidP="00C745AB">
      <w:pPr>
        <w:pStyle w:val="En-tte"/>
        <w:tabs>
          <w:tab w:val="clear" w:pos="4536"/>
          <w:tab w:val="clear" w:pos="9072"/>
        </w:tabs>
        <w:rPr>
          <w:rFonts w:cs="Arial"/>
          <w:b/>
          <w:bCs/>
          <w:szCs w:val="20"/>
        </w:rPr>
      </w:pPr>
      <w:r w:rsidRPr="00DE064A">
        <w:rPr>
          <w:rFonts w:cs="Arial"/>
          <w:b/>
          <w:bCs/>
          <w:szCs w:val="20"/>
        </w:rPr>
        <w:t xml:space="preserve">Par courrier à : </w:t>
      </w:r>
      <w:r w:rsidR="00C745AB" w:rsidRPr="00052D2A">
        <w:rPr>
          <w:rFonts w:cs="Arial"/>
          <w:bCs/>
          <w:szCs w:val="20"/>
        </w:rPr>
        <w:t>M</w:t>
      </w:r>
      <w:r w:rsidR="00052D2A" w:rsidRPr="00052D2A">
        <w:rPr>
          <w:rFonts w:cs="Arial"/>
          <w:bCs/>
          <w:szCs w:val="20"/>
        </w:rPr>
        <w:t>me la Présidente,</w:t>
      </w:r>
      <w:r w:rsidRPr="00052D2A">
        <w:rPr>
          <w:rFonts w:cs="Arial"/>
          <w:bCs/>
          <w:szCs w:val="20"/>
        </w:rPr>
        <w:t xml:space="preserve"> Solidarité Paysans Provence Alpes, 2 avenue du Colonel Reynaud 13660 Orgon </w:t>
      </w:r>
    </w:p>
    <w:p w:rsidR="00C745AB" w:rsidRPr="00ED354F" w:rsidRDefault="005D582A" w:rsidP="008C13A6">
      <w:pPr>
        <w:pStyle w:val="En-tte"/>
        <w:tabs>
          <w:tab w:val="clear" w:pos="4536"/>
          <w:tab w:val="clear" w:pos="9072"/>
        </w:tabs>
        <w:rPr>
          <w:rFonts w:cs="Arial"/>
          <w:b/>
          <w:bCs/>
          <w:szCs w:val="20"/>
        </w:rPr>
      </w:pPr>
      <w:r>
        <w:rPr>
          <w:rFonts w:cs="Arial"/>
          <w:szCs w:val="20"/>
        </w:rPr>
        <w:t>Prise de poste au plus tôt</w:t>
      </w:r>
    </w:p>
    <w:p w:rsidR="00791B1C" w:rsidRPr="00C745AB" w:rsidRDefault="00DE064A" w:rsidP="00C745AB">
      <w:pPr>
        <w:jc w:val="right"/>
      </w:pPr>
      <w:r>
        <w:rPr>
          <w:szCs w:val="20"/>
        </w:rPr>
        <w:t xml:space="preserve"> </w:t>
      </w:r>
      <w:r w:rsidR="006105EE">
        <w:rPr>
          <w:szCs w:val="20"/>
        </w:rPr>
        <w:t>La Présidente, Bénédicte Crouau</w:t>
      </w:r>
    </w:p>
    <w:sectPr w:rsidR="00791B1C" w:rsidRPr="00C745AB" w:rsidSect="002E228D">
      <w:footerReference w:type="default" r:id="rId10"/>
      <w:pgSz w:w="11906" w:h="16838" w:code="9"/>
      <w:pgMar w:top="567" w:right="991" w:bottom="567" w:left="993" w:header="709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CDF" w:rsidRDefault="00716CDF" w:rsidP="00C3412E">
      <w:r>
        <w:separator/>
      </w:r>
    </w:p>
  </w:endnote>
  <w:endnote w:type="continuationSeparator" w:id="0">
    <w:p w:rsidR="00716CDF" w:rsidRDefault="00716CDF" w:rsidP="00C3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DD7" w:rsidRDefault="00FD7DD7" w:rsidP="00CE1B05">
    <w:pPr>
      <w:pStyle w:val="Sansinterligne"/>
      <w:jc w:val="center"/>
    </w:pPr>
  </w:p>
  <w:p w:rsidR="00FD7DD7" w:rsidRPr="00A33800" w:rsidRDefault="00BB4DFF" w:rsidP="00CE1B05">
    <w:pPr>
      <w:pStyle w:val="Sansinterlign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125730</wp:posOffset>
              </wp:positionH>
              <wp:positionV relativeFrom="paragraph">
                <wp:posOffset>-38100</wp:posOffset>
              </wp:positionV>
              <wp:extent cx="6819900" cy="635"/>
              <wp:effectExtent l="22860" t="24130" r="24765" b="228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199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3C7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FFC5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.9pt;margin-top:-3pt;width:537pt;height: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" strokecolor="#b3c727" strokeweight="3pt"/>
          </w:pict>
        </mc:Fallback>
      </mc:AlternateContent>
    </w:r>
    <w:r w:rsidR="00FD7DD7" w:rsidRPr="00A33800">
      <w:t>Solidarité Paysans</w:t>
    </w:r>
    <w:r w:rsidR="00FD7DD7">
      <w:t xml:space="preserve"> Provence Alpes</w:t>
    </w:r>
  </w:p>
  <w:p w:rsidR="00FD7DD7" w:rsidRPr="00A33800" w:rsidRDefault="00FD7DD7" w:rsidP="00CE1B05">
    <w:pPr>
      <w:pStyle w:val="Sansinterligne"/>
      <w:jc w:val="center"/>
    </w:pPr>
    <w:r>
      <w:t>2, avenue du colonel Reynaud – 13 660 Orgon – 04 90 73 17 61</w:t>
    </w:r>
  </w:p>
  <w:p w:rsidR="00FD7DD7" w:rsidRPr="00936B36" w:rsidRDefault="00FD7DD7" w:rsidP="00CE1B05">
    <w:pPr>
      <w:pStyle w:val="Sansinterligne"/>
      <w:jc w:val="center"/>
    </w:pPr>
    <w:r w:rsidRPr="00936B36">
      <w:t>provence@solidaritepaysans.org      www.solidaritepaysans.org/provence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CDF" w:rsidRDefault="00716CDF" w:rsidP="00C3412E">
      <w:r>
        <w:separator/>
      </w:r>
    </w:p>
  </w:footnote>
  <w:footnote w:type="continuationSeparator" w:id="0">
    <w:p w:rsidR="00716CDF" w:rsidRDefault="00716CDF" w:rsidP="00C34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0D9"/>
    <w:multiLevelType w:val="hybridMultilevel"/>
    <w:tmpl w:val="6E924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30727"/>
    <w:multiLevelType w:val="hybridMultilevel"/>
    <w:tmpl w:val="1D746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B2D26"/>
    <w:multiLevelType w:val="hybridMultilevel"/>
    <w:tmpl w:val="924CF01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577FEB"/>
    <w:multiLevelType w:val="hybridMultilevel"/>
    <w:tmpl w:val="64BAC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65AAE"/>
    <w:multiLevelType w:val="hybridMultilevel"/>
    <w:tmpl w:val="09B858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51503"/>
    <w:multiLevelType w:val="hybridMultilevel"/>
    <w:tmpl w:val="91749AD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CF6648"/>
    <w:multiLevelType w:val="hybridMultilevel"/>
    <w:tmpl w:val="38962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23686"/>
    <w:multiLevelType w:val="hybridMultilevel"/>
    <w:tmpl w:val="BF9425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D3"/>
    <w:rsid w:val="000078A9"/>
    <w:rsid w:val="00052D2A"/>
    <w:rsid w:val="00062708"/>
    <w:rsid w:val="0006526B"/>
    <w:rsid w:val="00072050"/>
    <w:rsid w:val="00092A7B"/>
    <w:rsid w:val="000B4359"/>
    <w:rsid w:val="00111016"/>
    <w:rsid w:val="001D2680"/>
    <w:rsid w:val="001F5D7A"/>
    <w:rsid w:val="00230594"/>
    <w:rsid w:val="002622CE"/>
    <w:rsid w:val="002658DC"/>
    <w:rsid w:val="0028207C"/>
    <w:rsid w:val="002821A8"/>
    <w:rsid w:val="00282805"/>
    <w:rsid w:val="002C0974"/>
    <w:rsid w:val="002C1FC2"/>
    <w:rsid w:val="002E2239"/>
    <w:rsid w:val="002E228D"/>
    <w:rsid w:val="00312A90"/>
    <w:rsid w:val="00327EAD"/>
    <w:rsid w:val="00334EF8"/>
    <w:rsid w:val="00341764"/>
    <w:rsid w:val="00352254"/>
    <w:rsid w:val="00372C5F"/>
    <w:rsid w:val="00383EA7"/>
    <w:rsid w:val="003941DE"/>
    <w:rsid w:val="00414ABF"/>
    <w:rsid w:val="004330DD"/>
    <w:rsid w:val="004423A6"/>
    <w:rsid w:val="004662CE"/>
    <w:rsid w:val="004E4419"/>
    <w:rsid w:val="0050758D"/>
    <w:rsid w:val="0055433A"/>
    <w:rsid w:val="005D582A"/>
    <w:rsid w:val="005F2EDF"/>
    <w:rsid w:val="006105EE"/>
    <w:rsid w:val="00610655"/>
    <w:rsid w:val="00647284"/>
    <w:rsid w:val="006A5AA7"/>
    <w:rsid w:val="006B2D49"/>
    <w:rsid w:val="007042EA"/>
    <w:rsid w:val="0070476A"/>
    <w:rsid w:val="00710298"/>
    <w:rsid w:val="00716CDF"/>
    <w:rsid w:val="00725BD3"/>
    <w:rsid w:val="007748EB"/>
    <w:rsid w:val="00791B1C"/>
    <w:rsid w:val="007B6FE2"/>
    <w:rsid w:val="007D15C1"/>
    <w:rsid w:val="007D7B9F"/>
    <w:rsid w:val="00830E39"/>
    <w:rsid w:val="00845C41"/>
    <w:rsid w:val="008B64D4"/>
    <w:rsid w:val="008C13A6"/>
    <w:rsid w:val="008C49B6"/>
    <w:rsid w:val="008E60AA"/>
    <w:rsid w:val="008F28D4"/>
    <w:rsid w:val="0092529A"/>
    <w:rsid w:val="00936B36"/>
    <w:rsid w:val="009709DC"/>
    <w:rsid w:val="00977A75"/>
    <w:rsid w:val="009A1626"/>
    <w:rsid w:val="009A386B"/>
    <w:rsid w:val="009F2ACB"/>
    <w:rsid w:val="00A33800"/>
    <w:rsid w:val="00A50518"/>
    <w:rsid w:val="00A73573"/>
    <w:rsid w:val="00A81EC3"/>
    <w:rsid w:val="00A8646D"/>
    <w:rsid w:val="00AA5EF0"/>
    <w:rsid w:val="00B03A94"/>
    <w:rsid w:val="00B31B25"/>
    <w:rsid w:val="00B46CC2"/>
    <w:rsid w:val="00B52895"/>
    <w:rsid w:val="00B612AD"/>
    <w:rsid w:val="00B61A75"/>
    <w:rsid w:val="00BB33A3"/>
    <w:rsid w:val="00BB4DFF"/>
    <w:rsid w:val="00BC5CA2"/>
    <w:rsid w:val="00BE0E51"/>
    <w:rsid w:val="00C0530B"/>
    <w:rsid w:val="00C106BC"/>
    <w:rsid w:val="00C3412E"/>
    <w:rsid w:val="00C653EF"/>
    <w:rsid w:val="00C745AB"/>
    <w:rsid w:val="00C87328"/>
    <w:rsid w:val="00C90857"/>
    <w:rsid w:val="00CE05EC"/>
    <w:rsid w:val="00CE1B05"/>
    <w:rsid w:val="00CE6582"/>
    <w:rsid w:val="00D1018A"/>
    <w:rsid w:val="00D10570"/>
    <w:rsid w:val="00D15EEF"/>
    <w:rsid w:val="00D43444"/>
    <w:rsid w:val="00D728E2"/>
    <w:rsid w:val="00D95A36"/>
    <w:rsid w:val="00DE064A"/>
    <w:rsid w:val="00E1093F"/>
    <w:rsid w:val="00E506C7"/>
    <w:rsid w:val="00E611C5"/>
    <w:rsid w:val="00E6380E"/>
    <w:rsid w:val="00E817B8"/>
    <w:rsid w:val="00E9556B"/>
    <w:rsid w:val="00E95A99"/>
    <w:rsid w:val="00ED354F"/>
    <w:rsid w:val="00ED3B2E"/>
    <w:rsid w:val="00EF6366"/>
    <w:rsid w:val="00F001C2"/>
    <w:rsid w:val="00F152F4"/>
    <w:rsid w:val="00F5775F"/>
    <w:rsid w:val="00F64592"/>
    <w:rsid w:val="00FA634E"/>
    <w:rsid w:val="00FD7DD7"/>
    <w:rsid w:val="00FF3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A28F3"/>
  <w15:docId w15:val="{17962D5A-0026-48CB-8E73-AEDBF84C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zh-TW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A75"/>
    <w:pPr>
      <w:spacing w:before="120" w:after="240"/>
      <w:jc w:val="both"/>
    </w:pPr>
    <w:rPr>
      <w:rFonts w:ascii="Arial" w:hAnsi="Arial"/>
      <w:szCs w:val="24"/>
      <w:lang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B61A75"/>
    <w:pPr>
      <w:keepNext/>
      <w:keepLines/>
      <w:spacing w:before="480"/>
      <w:outlineLvl w:val="0"/>
    </w:pPr>
    <w:rPr>
      <w:rFonts w:eastAsiaTheme="majorEastAsia" w:cstheme="majorBidi"/>
      <w:b/>
      <w:bCs/>
      <w:color w:val="C4005A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1A75"/>
    <w:pPr>
      <w:keepNext/>
      <w:keepLines/>
      <w:spacing w:before="200"/>
      <w:outlineLvl w:val="1"/>
    </w:pPr>
    <w:rPr>
      <w:rFonts w:eastAsiaTheme="majorEastAsia" w:cstheme="majorBidi"/>
      <w:b/>
      <w:bCs/>
      <w:color w:val="5EB3D5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61A75"/>
    <w:pPr>
      <w:keepNext/>
      <w:keepLines/>
      <w:spacing w:before="200"/>
      <w:outlineLvl w:val="2"/>
    </w:pPr>
    <w:rPr>
      <w:rFonts w:eastAsiaTheme="majorEastAsia" w:cstheme="majorBidi"/>
      <w:b/>
      <w:bCs/>
      <w:color w:val="B3C727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423A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C4005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423A6"/>
    <w:pPr>
      <w:keepNext/>
      <w:keepLines/>
      <w:spacing w:before="200"/>
      <w:outlineLvl w:val="4"/>
    </w:pPr>
    <w:rPr>
      <w:rFonts w:eastAsiaTheme="majorEastAsia" w:cstheme="majorBidi"/>
      <w:color w:val="5EB3D5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61A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1A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1A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1A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17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76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3412E"/>
    <w:rPr>
      <w:color w:val="808080"/>
    </w:rPr>
  </w:style>
  <w:style w:type="paragraph" w:styleId="En-tte">
    <w:name w:val="header"/>
    <w:basedOn w:val="Normal"/>
    <w:link w:val="En-tteCar"/>
    <w:unhideWhenUsed/>
    <w:rsid w:val="00C341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412E"/>
  </w:style>
  <w:style w:type="paragraph" w:styleId="Pieddepage">
    <w:name w:val="footer"/>
    <w:basedOn w:val="Normal"/>
    <w:link w:val="PieddepageCar"/>
    <w:uiPriority w:val="99"/>
    <w:unhideWhenUsed/>
    <w:rsid w:val="00C341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412E"/>
  </w:style>
  <w:style w:type="character" w:styleId="Lienhypertexte">
    <w:name w:val="Hyperlink"/>
    <w:basedOn w:val="Policepardfaut"/>
    <w:uiPriority w:val="99"/>
    <w:unhideWhenUsed/>
    <w:rsid w:val="00A33800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61A75"/>
    <w:rPr>
      <w:rFonts w:ascii="Arial" w:eastAsiaTheme="majorEastAsia" w:hAnsi="Arial" w:cstheme="majorBidi"/>
      <w:b/>
      <w:bCs/>
      <w:color w:val="C4005A"/>
      <w:sz w:val="28"/>
      <w:szCs w:val="28"/>
      <w:lang w:eastAsia="fr-FR" w:bidi="ar-SA"/>
    </w:rPr>
  </w:style>
  <w:style w:type="character" w:customStyle="1" w:styleId="Titre2Car">
    <w:name w:val="Titre 2 Car"/>
    <w:basedOn w:val="Policepardfaut"/>
    <w:link w:val="Titre2"/>
    <w:uiPriority w:val="9"/>
    <w:rsid w:val="00B61A75"/>
    <w:rPr>
      <w:rFonts w:ascii="Arial" w:eastAsiaTheme="majorEastAsia" w:hAnsi="Arial" w:cstheme="majorBidi"/>
      <w:b/>
      <w:bCs/>
      <w:color w:val="5EB3D5"/>
      <w:sz w:val="26"/>
      <w:szCs w:val="26"/>
      <w:lang w:eastAsia="fr-FR" w:bidi="ar-SA"/>
    </w:rPr>
  </w:style>
  <w:style w:type="character" w:customStyle="1" w:styleId="Titre3Car">
    <w:name w:val="Titre 3 Car"/>
    <w:basedOn w:val="Policepardfaut"/>
    <w:link w:val="Titre3"/>
    <w:uiPriority w:val="9"/>
    <w:rsid w:val="00B61A75"/>
    <w:rPr>
      <w:rFonts w:ascii="Arial" w:eastAsiaTheme="majorEastAsia" w:hAnsi="Arial" w:cstheme="majorBidi"/>
      <w:b/>
      <w:bCs/>
      <w:color w:val="B3C727"/>
      <w:szCs w:val="24"/>
      <w:lang w:eastAsia="fr-FR" w:bidi="ar-SA"/>
    </w:rPr>
  </w:style>
  <w:style w:type="character" w:customStyle="1" w:styleId="Titre4Car">
    <w:name w:val="Titre 4 Car"/>
    <w:basedOn w:val="Policepardfaut"/>
    <w:link w:val="Titre4"/>
    <w:uiPriority w:val="9"/>
    <w:rsid w:val="004423A6"/>
    <w:rPr>
      <w:rFonts w:ascii="Arial" w:eastAsiaTheme="majorEastAsia" w:hAnsi="Arial" w:cstheme="majorBidi"/>
      <w:b/>
      <w:bCs/>
      <w:i/>
      <w:iCs/>
      <w:color w:val="C4005A"/>
      <w:szCs w:val="24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rsid w:val="004423A6"/>
    <w:rPr>
      <w:rFonts w:ascii="Arial" w:eastAsiaTheme="majorEastAsia" w:hAnsi="Arial" w:cstheme="majorBidi"/>
      <w:color w:val="5EB3D5"/>
      <w:szCs w:val="24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rsid w:val="00B61A75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B61A75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B61A75"/>
    <w:rPr>
      <w:rFonts w:asciiTheme="majorHAnsi" w:eastAsiaTheme="majorEastAsia" w:hAnsiTheme="majorHAnsi" w:cstheme="majorBidi"/>
      <w:color w:val="404040" w:themeColor="text1" w:themeTint="BF"/>
      <w:lang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B61A75"/>
    <w:rPr>
      <w:rFonts w:asciiTheme="majorHAnsi" w:eastAsiaTheme="majorEastAsia" w:hAnsiTheme="majorHAnsi" w:cstheme="majorBidi"/>
      <w:i/>
      <w:iCs/>
      <w:color w:val="404040" w:themeColor="text1" w:themeTint="BF"/>
      <w:lang w:eastAsia="fr-FR" w:bidi="ar-SA"/>
    </w:rPr>
  </w:style>
  <w:style w:type="paragraph" w:styleId="Titre">
    <w:name w:val="Title"/>
    <w:basedOn w:val="Normal"/>
    <w:link w:val="TitreCar"/>
    <w:qFormat/>
    <w:rsid w:val="00B61A75"/>
    <w:pPr>
      <w:jc w:val="center"/>
    </w:pPr>
    <w:rPr>
      <w:b/>
      <w:bCs/>
      <w:color w:val="B3C727"/>
    </w:rPr>
  </w:style>
  <w:style w:type="character" w:customStyle="1" w:styleId="TitreCar">
    <w:name w:val="Titre Car"/>
    <w:basedOn w:val="Policepardfaut"/>
    <w:link w:val="Titre"/>
    <w:rsid w:val="00B61A75"/>
    <w:rPr>
      <w:rFonts w:ascii="Arial" w:hAnsi="Arial"/>
      <w:b/>
      <w:bCs/>
      <w:color w:val="B3C727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B61A75"/>
    <w:pPr>
      <w:ind w:left="720"/>
      <w:contextualSpacing/>
    </w:pPr>
  </w:style>
  <w:style w:type="paragraph" w:styleId="Sansinterligne">
    <w:name w:val="No Spacing"/>
    <w:uiPriority w:val="1"/>
    <w:qFormat/>
    <w:rsid w:val="00B61A75"/>
    <w:pPr>
      <w:jc w:val="both"/>
    </w:pPr>
    <w:rPr>
      <w:rFonts w:ascii="Arial" w:hAnsi="Arial"/>
      <w:szCs w:val="24"/>
      <w:lang w:eastAsia="fr-FR" w:bidi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61A75"/>
    <w:pPr>
      <w:numPr>
        <w:ilvl w:val="1"/>
      </w:numPr>
    </w:pPr>
    <w:rPr>
      <w:rFonts w:eastAsiaTheme="majorEastAsia" w:cstheme="majorBidi"/>
      <w:i/>
      <w:iCs/>
      <w:color w:val="C00000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B61A75"/>
    <w:rPr>
      <w:rFonts w:ascii="Arial" w:eastAsiaTheme="majorEastAsia" w:hAnsi="Arial" w:cstheme="majorBidi"/>
      <w:i/>
      <w:iCs/>
      <w:color w:val="C00000"/>
      <w:spacing w:val="15"/>
      <w:sz w:val="24"/>
      <w:szCs w:val="24"/>
      <w:lang w:eastAsia="fr-FR" w:bidi="ar-SA"/>
    </w:rPr>
  </w:style>
  <w:style w:type="character" w:styleId="Emphaseple">
    <w:name w:val="Subtle Emphasis"/>
    <w:basedOn w:val="Policepardfaut"/>
    <w:uiPriority w:val="19"/>
    <w:qFormat/>
    <w:rsid w:val="00B61A75"/>
    <w:rPr>
      <w:rFonts w:ascii="Titillium Web" w:hAnsi="Titillium Web"/>
      <w:i/>
      <w:iCs/>
      <w:color w:val="C4005A"/>
    </w:rPr>
  </w:style>
  <w:style w:type="character" w:styleId="Accentuation">
    <w:name w:val="Emphasis"/>
    <w:basedOn w:val="Policepardfaut"/>
    <w:uiPriority w:val="20"/>
    <w:qFormat/>
    <w:rsid w:val="00B61A75"/>
    <w:rPr>
      <w:rFonts w:ascii="Arial" w:hAnsi="Arial"/>
      <w:i/>
      <w:iCs/>
      <w:color w:val="C4005A"/>
    </w:rPr>
  </w:style>
  <w:style w:type="character" w:styleId="Emphaseintense">
    <w:name w:val="Intense Emphasis"/>
    <w:basedOn w:val="Policepardfaut"/>
    <w:uiPriority w:val="21"/>
    <w:qFormat/>
    <w:rsid w:val="00B61A75"/>
    <w:rPr>
      <w:rFonts w:ascii="Arial" w:hAnsi="Arial"/>
      <w:b/>
      <w:bCs/>
      <w:i/>
      <w:iCs/>
      <w:color w:val="C4005A"/>
    </w:rPr>
  </w:style>
  <w:style w:type="character" w:styleId="lev">
    <w:name w:val="Strong"/>
    <w:basedOn w:val="Policepardfaut"/>
    <w:uiPriority w:val="22"/>
    <w:qFormat/>
    <w:rsid w:val="00B61A75"/>
    <w:rPr>
      <w:rFonts w:ascii="Arial" w:hAnsi="Arial"/>
      <w:b/>
      <w:bCs/>
      <w:color w:val="B3C727"/>
    </w:rPr>
  </w:style>
  <w:style w:type="character" w:styleId="Numrodepage">
    <w:name w:val="page number"/>
    <w:basedOn w:val="Policepardfaut"/>
    <w:uiPriority w:val="99"/>
    <w:unhideWhenUsed/>
    <w:rsid w:val="00CE1B05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vence@solidaritepaysan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9A68D-05DE-4116-88E3-D8136863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</dc:creator>
  <cp:lastModifiedBy>Dell</cp:lastModifiedBy>
  <cp:revision>4</cp:revision>
  <cp:lastPrinted>2022-02-28T15:11:00Z</cp:lastPrinted>
  <dcterms:created xsi:type="dcterms:W3CDTF">2023-03-23T14:33:00Z</dcterms:created>
  <dcterms:modified xsi:type="dcterms:W3CDTF">2023-03-23T14:43:00Z</dcterms:modified>
</cp:coreProperties>
</file>